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39" w:rsidRDefault="00F30539" w:rsidP="00DD62A9">
      <w:pPr>
        <w:rPr>
          <w:rFonts w:ascii="仿宋_GB2312" w:eastAsia="仿宋_GB2312" w:hAnsi="宋体"/>
          <w:color w:val="000000"/>
          <w:sz w:val="32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0"/>
        </w:rPr>
        <w:t xml:space="preserve">          </w:t>
      </w:r>
    </w:p>
    <w:p w:rsidR="00F30539" w:rsidRDefault="00F30539" w:rsidP="00F30539">
      <w:pPr>
        <w:jc w:val="center"/>
        <w:rPr>
          <w:color w:val="000000"/>
        </w:rPr>
      </w:pPr>
      <w:r>
        <w:rPr>
          <w:rFonts w:ascii="黑体" w:eastAsia="黑体" w:hint="eastAsia"/>
          <w:color w:val="000000"/>
          <w:sz w:val="32"/>
          <w:szCs w:val="32"/>
        </w:rPr>
        <w:t>机构信用代码申请表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33"/>
        <w:gridCol w:w="421"/>
        <w:gridCol w:w="1138"/>
        <w:gridCol w:w="847"/>
        <w:gridCol w:w="287"/>
        <w:gridCol w:w="1418"/>
        <w:gridCol w:w="190"/>
        <w:gridCol w:w="802"/>
        <w:gridCol w:w="1699"/>
      </w:tblGrid>
      <w:tr w:rsidR="00F30539" w:rsidTr="00530B38">
        <w:trPr>
          <w:trHeight w:val="600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申请机构名称</w:t>
            </w:r>
          </w:p>
        </w:tc>
        <w:tc>
          <w:tcPr>
            <w:tcW w:w="6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30539" w:rsidTr="00530B38">
        <w:trPr>
          <w:trHeight w:val="436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注册（登记）地址</w:t>
            </w:r>
          </w:p>
        </w:tc>
        <w:tc>
          <w:tcPr>
            <w:tcW w:w="6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30539" w:rsidTr="00530B38">
        <w:trPr>
          <w:trHeight w:val="540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登记部门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黑体"/>
                <w:color w:val="000000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组织机构类别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jc w:val="left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</w:p>
        </w:tc>
      </w:tr>
      <w:tr w:rsidR="00F30539" w:rsidTr="00530B38">
        <w:trPr>
          <w:trHeight w:val="720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登记注册</w:t>
            </w:r>
            <w:proofErr w:type="gramStart"/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号类型</w:t>
            </w:r>
            <w:proofErr w:type="gramEnd"/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登记注册号码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jc w:val="left"/>
              <w:textAlignment w:val="center"/>
              <w:rPr>
                <w:rFonts w:ascii="仿宋_GB2312" w:eastAsia="仿宋_GB2312" w:hAnsi="微软雅黑" w:cs="微软雅黑"/>
                <w:color w:val="000000"/>
                <w:sz w:val="24"/>
              </w:rPr>
            </w:pPr>
          </w:p>
        </w:tc>
      </w:tr>
      <w:tr w:rsidR="00F30539" w:rsidTr="00530B38">
        <w:trPr>
          <w:trHeight w:val="285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纳税人识别号（国税）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纳税人识别号（地税）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</w:p>
        </w:tc>
      </w:tr>
      <w:tr w:rsidR="00F30539" w:rsidTr="00530B38">
        <w:trPr>
          <w:trHeight w:val="285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 xml:space="preserve">开户许可证核准号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</w:p>
        </w:tc>
      </w:tr>
      <w:tr w:rsidR="00F30539" w:rsidTr="00530B38">
        <w:trPr>
          <w:trHeight w:val="739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经济类型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30539" w:rsidTr="00530B38">
        <w:trPr>
          <w:trHeight w:val="514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注册资本币种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注册资本（万元）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30539" w:rsidTr="00530B38">
        <w:trPr>
          <w:trHeight w:val="533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办公（生产）地址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30539" w:rsidTr="00530B38">
        <w:trPr>
          <w:trHeight w:val="669"/>
        </w:trPr>
        <w:tc>
          <w:tcPr>
            <w:tcW w:w="82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法定代表人（负责人）信息</w:t>
            </w:r>
          </w:p>
        </w:tc>
      </w:tr>
      <w:tr w:rsidR="00F30539" w:rsidTr="00530B38">
        <w:trPr>
          <w:trHeight w:val="51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30539" w:rsidTr="00530B38">
        <w:trPr>
          <w:trHeight w:val="704"/>
        </w:trPr>
        <w:tc>
          <w:tcPr>
            <w:tcW w:w="82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上级机构(主管单位)信息</w:t>
            </w:r>
          </w:p>
        </w:tc>
      </w:tr>
      <w:tr w:rsidR="00F30539" w:rsidTr="00530B38">
        <w:trPr>
          <w:trHeight w:val="685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30539" w:rsidTr="00530B38">
        <w:trPr>
          <w:trHeight w:val="653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登记</w:t>
            </w:r>
            <w:proofErr w:type="gramStart"/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注册号类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登记注册号码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F30539" w:rsidTr="00530B38">
        <w:trPr>
          <w:trHeight w:val="677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机构信用代码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</w:rPr>
            </w:pPr>
          </w:p>
        </w:tc>
      </w:tr>
      <w:tr w:rsidR="00F30539" w:rsidTr="00530B38">
        <w:trPr>
          <w:trHeight w:val="972"/>
        </w:trPr>
        <w:tc>
          <w:tcPr>
            <w:tcW w:w="3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0539" w:rsidRDefault="00F30539" w:rsidP="00530B3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本机构自愿申请机构信用代码，授权经办人提出申请并承诺所提供的信息真实、有效。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经办人（签字）：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联系电话：</w:t>
            </w:r>
          </w:p>
          <w:p w:rsidR="00F30539" w:rsidRDefault="00F30539" w:rsidP="00530B3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F30539" w:rsidRDefault="00F30539" w:rsidP="00530B38">
            <w:pPr>
              <w:widowControl/>
              <w:ind w:firstLineChars="900" w:firstLine="216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E7D" w:rsidRDefault="00F30539" w:rsidP="00530B3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受理申请商业银行名称：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</w:t>
            </w:r>
            <w:r w:rsidR="00D63E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建行</w:t>
            </w:r>
            <w:r w:rsidR="005C02E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</w:t>
            </w:r>
            <w:r w:rsidR="00D63E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支行</w:t>
            </w:r>
          </w:p>
          <w:p w:rsidR="00F30539" w:rsidRDefault="00F30539" w:rsidP="00530B3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经办人（签字）：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联系电话：</w:t>
            </w:r>
          </w:p>
          <w:p w:rsidR="00F30539" w:rsidRDefault="00F30539" w:rsidP="00530B38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0539" w:rsidRDefault="00F30539" w:rsidP="00530B38">
            <w:pPr>
              <w:widowControl/>
              <w:ind w:firstLineChars="900" w:firstLine="216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F30539" w:rsidRDefault="00F30539" w:rsidP="00530B38">
            <w:pPr>
              <w:widowControl/>
              <w:ind w:firstLineChars="1100" w:firstLine="264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F30539" w:rsidTr="00530B38">
        <w:trPr>
          <w:trHeight w:val="1176"/>
        </w:trPr>
        <w:tc>
          <w:tcPr>
            <w:tcW w:w="38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539" w:rsidRDefault="00F30539" w:rsidP="00530B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539" w:rsidRDefault="00F30539" w:rsidP="00530B3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F30539" w:rsidRDefault="00F30539" w:rsidP="00F30539">
      <w:pPr>
        <w:rPr>
          <w:rFonts w:ascii="仿宋_GB2312" w:eastAsia="仿宋_GB2312" w:hAnsi="宋体"/>
          <w:color w:val="000000"/>
          <w:sz w:val="30"/>
          <w:szCs w:val="30"/>
        </w:rPr>
      </w:pPr>
    </w:p>
    <w:sectPr w:rsidR="00F30539" w:rsidSect="00E6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75" w:rsidRDefault="00E34775" w:rsidP="002B6BF3">
      <w:r>
        <w:separator/>
      </w:r>
    </w:p>
  </w:endnote>
  <w:endnote w:type="continuationSeparator" w:id="0">
    <w:p w:rsidR="00E34775" w:rsidRDefault="00E34775" w:rsidP="002B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75" w:rsidRDefault="00E34775" w:rsidP="002B6BF3">
      <w:r>
        <w:separator/>
      </w:r>
    </w:p>
  </w:footnote>
  <w:footnote w:type="continuationSeparator" w:id="0">
    <w:p w:rsidR="00E34775" w:rsidRDefault="00E34775" w:rsidP="002B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39"/>
    <w:rsid w:val="002B6BF3"/>
    <w:rsid w:val="003B599B"/>
    <w:rsid w:val="003F74EB"/>
    <w:rsid w:val="00445191"/>
    <w:rsid w:val="0049718E"/>
    <w:rsid w:val="005143CF"/>
    <w:rsid w:val="005774D6"/>
    <w:rsid w:val="005C02E9"/>
    <w:rsid w:val="005C5BB0"/>
    <w:rsid w:val="00853E2A"/>
    <w:rsid w:val="009568D9"/>
    <w:rsid w:val="009A76D9"/>
    <w:rsid w:val="00A143C3"/>
    <w:rsid w:val="00AA01F8"/>
    <w:rsid w:val="00C03B89"/>
    <w:rsid w:val="00C5794C"/>
    <w:rsid w:val="00D63E7D"/>
    <w:rsid w:val="00DD00E1"/>
    <w:rsid w:val="00DD62A9"/>
    <w:rsid w:val="00E34775"/>
    <w:rsid w:val="00E67F98"/>
    <w:rsid w:val="00F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B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B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B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B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ccbsc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渠道管理部</dc:creator>
  <cp:lastModifiedBy>于倩</cp:lastModifiedBy>
  <cp:revision>4</cp:revision>
  <cp:lastPrinted>2020-04-22T06:34:00Z</cp:lastPrinted>
  <dcterms:created xsi:type="dcterms:W3CDTF">2020-04-24T08:09:00Z</dcterms:created>
  <dcterms:modified xsi:type="dcterms:W3CDTF">2020-05-08T09:36:00Z</dcterms:modified>
</cp:coreProperties>
</file>